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C0872" w14:textId="3FB8843A" w:rsidR="00C42F5F" w:rsidRPr="00C42F5F" w:rsidRDefault="00C42F5F" w:rsidP="000648E8">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8"/>
      </w:tblGrid>
      <w:tr w:rsidR="00C42F5F" w:rsidRPr="00C42F5F" w14:paraId="56676F24" w14:textId="77777777" w:rsidTr="00C42F5F">
        <w:trPr>
          <w:tblCellSpacing w:w="15" w:type="dxa"/>
        </w:trPr>
        <w:tc>
          <w:tcPr>
            <w:tcW w:w="0" w:type="auto"/>
            <w:shd w:val="clear" w:color="auto" w:fill="auto"/>
            <w:vAlign w:val="center"/>
            <w:hideMark/>
          </w:tcPr>
          <w:p w14:paraId="1ABCC1E7" w14:textId="4AD3D325" w:rsidR="00C42F5F" w:rsidRPr="001B2435" w:rsidRDefault="00C42F5F" w:rsidP="0092586C">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w:t>
            </w:r>
            <w:r w:rsidR="002635CB">
              <w:rPr>
                <w:rFonts w:eastAsia="Times New Roman" w:cstheme="minorHAnsi"/>
                <w:b/>
                <w:bCs/>
                <w:i/>
                <w:iCs/>
                <w:kern w:val="0"/>
                <w:sz w:val="24"/>
                <w:szCs w:val="24"/>
                <w:lang w:eastAsia="it-IT"/>
                <w14:ligatures w14:val="none"/>
              </w:rPr>
              <w:t>ANCHE SOTTO FORMA DI CONVENZIONI</w:t>
            </w:r>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nato a ……………..…………………..</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xml:space="preserve">……………… residente a………………..………. </w:t>
      </w:r>
      <w:proofErr w:type="spellStart"/>
      <w:r w:rsidRPr="00677430">
        <w:rPr>
          <w:rFonts w:ascii="Calibri" w:hAnsi="Calibri"/>
          <w:sz w:val="24"/>
          <w:szCs w:val="24"/>
        </w:rPr>
        <w:t>Prov</w:t>
      </w:r>
      <w:proofErr w:type="spellEnd"/>
      <w:r w:rsidRPr="00677430">
        <w:rPr>
          <w:rFonts w:ascii="Calibri" w:hAnsi="Calibri"/>
          <w:sz w:val="24"/>
          <w:szCs w:val="24"/>
        </w:rPr>
        <w:t>.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Via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566D3D73"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w:t>
      </w:r>
      <w:r w:rsidR="00A77431">
        <w:rPr>
          <w:rFonts w:ascii="Calibri" w:hAnsi="Calibri"/>
          <w:sz w:val="24"/>
          <w:szCs w:val="24"/>
        </w:rPr>
        <w:t xml:space="preserve">ETS </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w:t>
      </w:r>
      <w:proofErr w:type="spellStart"/>
      <w:r w:rsidRPr="00677430">
        <w:rPr>
          <w:rFonts w:ascii="Calibri" w:hAnsi="Calibri"/>
          <w:sz w:val="24"/>
          <w:szCs w:val="24"/>
        </w:rPr>
        <w:t>Prov</w:t>
      </w:r>
      <w:proofErr w:type="spellEnd"/>
      <w:r w:rsidRPr="00677430">
        <w:rPr>
          <w:rFonts w:ascii="Calibri" w:hAnsi="Calibri"/>
          <w:sz w:val="24"/>
          <w:szCs w:val="24"/>
        </w:rPr>
        <w:t xml:space="preserve">. </w:t>
      </w:r>
      <w:r>
        <w:rPr>
          <w:rFonts w:ascii="Calibri" w:hAnsi="Calibri"/>
          <w:sz w:val="24"/>
          <w:szCs w:val="24"/>
        </w:rPr>
        <w:t>…</w:t>
      </w:r>
      <w:r w:rsidRPr="00677430">
        <w:rPr>
          <w:rFonts w:ascii="Calibri" w:hAnsi="Calibri"/>
          <w:sz w:val="24"/>
          <w:szCs w:val="24"/>
        </w:rPr>
        <w:t>...........</w:t>
      </w:r>
    </w:p>
    <w:p w14:paraId="3D25F5A7" w14:textId="068760BA"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Cod. </w:t>
      </w:r>
      <w:r w:rsidR="00A77431">
        <w:rPr>
          <w:rFonts w:ascii="Calibri" w:hAnsi="Calibri"/>
          <w:sz w:val="24"/>
          <w:szCs w:val="24"/>
        </w:rPr>
        <w:t xml:space="preserve">ETS </w:t>
      </w:r>
      <w:r w:rsidRPr="00677430">
        <w:rPr>
          <w:rFonts w:ascii="Calibri" w:hAnsi="Calibri"/>
          <w:sz w:val="24"/>
          <w:szCs w:val="24"/>
        </w:rPr>
        <w:t xml:space="preserve"> ………………………………………………</w:t>
      </w:r>
      <w:r>
        <w:rPr>
          <w:rFonts w:ascii="Calibri" w:hAnsi="Calibri"/>
          <w:sz w:val="24"/>
          <w:szCs w:val="24"/>
        </w:rPr>
        <w:t>……………………………….</w:t>
      </w:r>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 Fax .....………</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 xml:space="preserve">onsapevole del fatto che, in caso di mendace dichiarazione e di falsità in atti e di uso di atti verranno applicate, ai sensi degli artt. 75 e 76 del </w:t>
      </w:r>
      <w:proofErr w:type="spellStart"/>
      <w:r w:rsidRPr="0092586C">
        <w:rPr>
          <w:rStyle w:val="Enfasicorsivo"/>
          <w:rFonts w:cstheme="minorHAnsi"/>
          <w:b/>
          <w:sz w:val="28"/>
          <w:szCs w:val="28"/>
        </w:rPr>
        <w:t>d.p.r.</w:t>
      </w:r>
      <w:proofErr w:type="spellEnd"/>
      <w:r w:rsidRPr="0092586C">
        <w:rPr>
          <w:rStyle w:val="Enfasicorsivo"/>
          <w:rFonts w:cstheme="minorHAnsi"/>
          <w:b/>
          <w:sz w:val="28"/>
          <w:szCs w:val="28"/>
        </w:rPr>
        <w:t xml:space="preserve">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F61DF44" w14:textId="77777777" w:rsidR="002635CB"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w:t>
      </w:r>
      <w:r w:rsidR="002635CB">
        <w:rPr>
          <w:rFonts w:ascii="Times New Roman" w:eastAsia="Times New Roman" w:hAnsi="Times New Roman" w:cs="Times New Roman"/>
          <w:bCs/>
          <w:kern w:val="0"/>
          <w:sz w:val="24"/>
          <w:szCs w:val="24"/>
          <w:lang w:eastAsia="it-IT"/>
          <w14:ligatures w14:val="none"/>
        </w:rPr>
        <w:t xml:space="preserve"> registro unico delle associazioni del terzo settore dal________</w:t>
      </w:r>
    </w:p>
    <w:p w14:paraId="10558EC3" w14:textId="77777777" w:rsidR="002635CB" w:rsidRDefault="002635CB" w:rsidP="0092586C">
      <w:pPr>
        <w:spacing w:after="0" w:line="240" w:lineRule="auto"/>
        <w:rPr>
          <w:rFonts w:ascii="Times New Roman" w:eastAsia="Times New Roman" w:hAnsi="Times New Roman" w:cs="Times New Roman"/>
          <w:bCs/>
          <w:kern w:val="0"/>
          <w:sz w:val="24"/>
          <w:szCs w:val="24"/>
          <w:lang w:eastAsia="it-IT"/>
          <w14:ligatures w14:val="none"/>
        </w:rPr>
      </w:pPr>
    </w:p>
    <w:p w14:paraId="4AA7DE20" w14:textId="38BEF1F8"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31E4F83B" w14:textId="77777777" w:rsidR="00A77431" w:rsidRDefault="00A77431" w:rsidP="0092586C">
      <w:pPr>
        <w:spacing w:after="0" w:line="240" w:lineRule="auto"/>
        <w:rPr>
          <w:rFonts w:ascii="Times New Roman" w:eastAsia="Times New Roman" w:hAnsi="Times New Roman" w:cs="Times New Roman"/>
          <w:bCs/>
          <w:kern w:val="0"/>
          <w:sz w:val="24"/>
          <w:szCs w:val="24"/>
          <w:lang w:eastAsia="it-IT"/>
          <w14:ligatures w14:val="none"/>
        </w:rPr>
      </w:pPr>
    </w:p>
    <w:p w14:paraId="6665DEE8" w14:textId="56219777" w:rsidR="00A77431" w:rsidRDefault="00A77431" w:rsidP="0092586C">
      <w:pPr>
        <w:spacing w:after="0" w:line="240" w:lineRule="auto"/>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Con la qualifica di</w:t>
      </w:r>
      <w:r w:rsidRPr="00A77431">
        <w:rPr>
          <w:rFonts w:ascii="Times New Roman" w:eastAsia="Times New Roman" w:hAnsi="Times New Roman" w:cs="Times New Roman"/>
          <w:bCs/>
          <w:i/>
          <w:iCs/>
          <w:kern w:val="0"/>
          <w:sz w:val="24"/>
          <w:szCs w:val="24"/>
          <w:u w:val="single"/>
          <w:lang w:eastAsia="it-IT"/>
          <w14:ligatures w14:val="none"/>
        </w:rPr>
        <w:t>___________________(indicare la tipologia di ETS)____________</w:t>
      </w:r>
    </w:p>
    <w:p w14:paraId="6B451B3F" w14:textId="3D52963F"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2635CB">
        <w:rPr>
          <w:rFonts w:ascii="Segoe UI Symbol" w:eastAsia="Times New Roman" w:hAnsi="Segoe UI Symbol" w:cs="Segoe UI Symbol"/>
          <w:kern w:val="0"/>
          <w:sz w:val="24"/>
          <w:szCs w:val="24"/>
          <w:lang w:eastAsia="it-IT"/>
          <w14:ligatures w14:val="none"/>
        </w:rPr>
        <w:t>☐</w:t>
      </w:r>
      <w:r w:rsidRPr="002635CB">
        <w:rPr>
          <w:rFonts w:eastAsia="Times New Roman" w:cstheme="minorHAnsi"/>
          <w:kern w:val="0"/>
          <w:sz w:val="24"/>
          <w:szCs w:val="24"/>
          <w:lang w:eastAsia="it-IT"/>
          <w14:ligatures w14:val="none"/>
        </w:rPr>
        <w:t xml:space="preserve"> che, con riferimento al sottoscritto dichiarante, ai soggetti indicati al comma 3 dell’art. 94 del D. </w:t>
      </w:r>
      <w:proofErr w:type="spellStart"/>
      <w:r w:rsidRPr="002635CB">
        <w:rPr>
          <w:rFonts w:eastAsia="Times New Roman" w:cstheme="minorHAnsi"/>
          <w:kern w:val="0"/>
          <w:sz w:val="24"/>
          <w:szCs w:val="24"/>
          <w:lang w:eastAsia="it-IT"/>
          <w14:ligatures w14:val="none"/>
        </w:rPr>
        <w:t>Lgs</w:t>
      </w:r>
      <w:proofErr w:type="spellEnd"/>
      <w:r w:rsidRPr="002635CB">
        <w:rPr>
          <w:rFonts w:eastAsia="Times New Roman" w:cstheme="minorHAnsi"/>
          <w:kern w:val="0"/>
          <w:sz w:val="24"/>
          <w:szCs w:val="24"/>
          <w:lang w:eastAsia="it-IT"/>
          <w14:ligatures w14:val="none"/>
        </w:rPr>
        <w:t xml:space="preserve">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w:t>
      </w:r>
      <w:r w:rsidRPr="002635CB">
        <w:rPr>
          <w:rFonts w:eastAsia="Times New Roman" w:cstheme="minorHAnsi"/>
          <w:kern w:val="0"/>
          <w:sz w:val="24"/>
          <w:szCs w:val="24"/>
          <w:lang w:eastAsia="it-IT"/>
          <w14:ligatures w14:val="none"/>
        </w:rPr>
        <w:lastRenderedPageBreak/>
        <w:t>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2635CB">
        <w:rPr>
          <w:rFonts w:ascii="Segoe UI Symbol" w:eastAsia="Times New Roman" w:hAnsi="Segoe UI Symbol" w:cs="Segoe UI Symbol"/>
          <w:kern w:val="0"/>
          <w:sz w:val="24"/>
          <w:szCs w:val="24"/>
          <w:lang w:eastAsia="it-IT"/>
          <w14:ligatures w14:val="none"/>
        </w:rPr>
        <w:t>☐</w:t>
      </w:r>
      <w:r w:rsidRPr="002635CB">
        <w:rPr>
          <w:rFonts w:eastAsia="Times New Roman" w:cstheme="minorHAnsi"/>
          <w:kern w:val="0"/>
          <w:sz w:val="24"/>
          <w:szCs w:val="24"/>
          <w:lang w:eastAsia="it-IT"/>
          <w14:ligatures w14:val="none"/>
        </w:rPr>
        <w:t xml:space="preserve"> che, con riferimento al sottoscritto dichiarante e ai soggetti indicati al comma 3 dell’art. 94 del D. </w:t>
      </w:r>
      <w:proofErr w:type="spellStart"/>
      <w:r w:rsidRPr="002635CB">
        <w:rPr>
          <w:rFonts w:eastAsia="Times New Roman" w:cstheme="minorHAnsi"/>
          <w:kern w:val="0"/>
          <w:sz w:val="24"/>
          <w:szCs w:val="24"/>
          <w:lang w:eastAsia="it-IT"/>
          <w14:ligatures w14:val="none"/>
        </w:rPr>
        <w:t>Lgs</w:t>
      </w:r>
      <w:proofErr w:type="spellEnd"/>
      <w:r w:rsidRPr="002635CB">
        <w:rPr>
          <w:rFonts w:eastAsia="Times New Roman" w:cstheme="minorHAnsi"/>
          <w:kern w:val="0"/>
          <w:sz w:val="24"/>
          <w:szCs w:val="24"/>
          <w:lang w:eastAsia="it-IT"/>
          <w14:ligatures w14:val="none"/>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2635CB">
        <w:rPr>
          <w:rFonts w:ascii="Segoe UI Symbol" w:eastAsia="Times New Roman" w:hAnsi="Segoe UI Symbol" w:cs="Segoe UI Symbol"/>
          <w:kern w:val="0"/>
          <w:sz w:val="24"/>
          <w:szCs w:val="24"/>
          <w:lang w:eastAsia="it-IT"/>
          <w14:ligatures w14:val="none"/>
        </w:rPr>
        <w:t>☐</w:t>
      </w:r>
      <w:r w:rsidRPr="002635CB">
        <w:rPr>
          <w:rFonts w:eastAsia="Times New Roman" w:cstheme="minorHAnsi"/>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0369E46B"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2635CB">
        <w:rPr>
          <w:rFonts w:ascii="Segoe UI Symbol" w:eastAsia="Times New Roman" w:hAnsi="Segoe UI Symbol" w:cs="Segoe UI Symbol"/>
          <w:kern w:val="0"/>
          <w:sz w:val="24"/>
          <w:szCs w:val="24"/>
          <w:lang w:eastAsia="it-IT"/>
          <w14:ligatures w14:val="none"/>
        </w:rPr>
        <w:t>☐</w:t>
      </w:r>
      <w:r w:rsidRPr="002635CB">
        <w:rPr>
          <w:rFonts w:eastAsia="Times New Roman" w:cstheme="minorHAnsi"/>
          <w:kern w:val="0"/>
          <w:sz w:val="24"/>
          <w:szCs w:val="24"/>
          <w:lang w:eastAsia="it-IT"/>
          <w14:ligatures w14:val="none"/>
        </w:rPr>
        <w:t xml:space="preserve"> che, ai sensi dell’articolo 94, comma 6, del D. </w:t>
      </w:r>
      <w:proofErr w:type="spellStart"/>
      <w:r w:rsidRPr="002635CB">
        <w:rPr>
          <w:rFonts w:eastAsia="Times New Roman" w:cstheme="minorHAnsi"/>
          <w:kern w:val="0"/>
          <w:sz w:val="24"/>
          <w:szCs w:val="24"/>
          <w:lang w:eastAsia="it-IT"/>
          <w14:ligatures w14:val="none"/>
        </w:rPr>
        <w:t>Lgs</w:t>
      </w:r>
      <w:proofErr w:type="spellEnd"/>
      <w:r w:rsidRPr="002635CB">
        <w:rPr>
          <w:rFonts w:eastAsia="Times New Roman" w:cstheme="minorHAnsi"/>
          <w:kern w:val="0"/>
          <w:sz w:val="24"/>
          <w:szCs w:val="24"/>
          <w:lang w:eastAsia="it-IT"/>
          <w14:ligatures w14:val="none"/>
        </w:rPr>
        <w:t xml:space="preserve"> 36/2023, </w:t>
      </w:r>
      <w:r w:rsidR="00A77431">
        <w:rPr>
          <w:rFonts w:eastAsia="Times New Roman" w:cstheme="minorHAnsi"/>
          <w:kern w:val="0"/>
          <w:sz w:val="24"/>
          <w:szCs w:val="24"/>
          <w:lang w:eastAsia="it-IT"/>
          <w14:ligatures w14:val="none"/>
        </w:rPr>
        <w:t xml:space="preserve">l’ETS </w:t>
      </w:r>
      <w:r w:rsidRPr="002635CB">
        <w:rPr>
          <w:rFonts w:eastAsia="Times New Roman" w:cstheme="minorHAnsi"/>
          <w:kern w:val="0"/>
          <w:sz w:val="24"/>
          <w:szCs w:val="24"/>
          <w:lang w:eastAsia="it-IT"/>
          <w14:ligatures w14:val="none"/>
        </w:rPr>
        <w:t>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5616B62F"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w:t>
      </w:r>
      <w:r w:rsidR="002635CB">
        <w:rPr>
          <w:rFonts w:ascii="Times New Roman" w:eastAsia="Times New Roman" w:hAnsi="Times New Roman" w:cs="Times New Roman"/>
          <w:kern w:val="0"/>
          <w:sz w:val="24"/>
          <w:szCs w:val="24"/>
          <w:lang w:eastAsia="it-IT"/>
          <w14:ligatures w14:val="none"/>
        </w:rPr>
        <w:t xml:space="preserve">ETS </w:t>
      </w:r>
      <w:r w:rsidRPr="00C42F5F">
        <w:rPr>
          <w:rFonts w:ascii="Times New Roman" w:eastAsia="Times New Roman" w:hAnsi="Times New Roman" w:cs="Times New Roman"/>
          <w:kern w:val="0"/>
          <w:sz w:val="24"/>
          <w:szCs w:val="24"/>
          <w:lang w:eastAsia="it-IT"/>
          <w14:ligatures w14:val="none"/>
        </w:rPr>
        <w:t>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1BC67504"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w:t>
      </w:r>
      <w:r w:rsidR="002635CB">
        <w:rPr>
          <w:rFonts w:ascii="Times New Roman" w:eastAsia="Times New Roman" w:hAnsi="Times New Roman" w:cs="Times New Roman"/>
          <w:kern w:val="0"/>
          <w:sz w:val="24"/>
          <w:szCs w:val="24"/>
          <w:lang w:eastAsia="it-IT"/>
          <w14:ligatures w14:val="none"/>
        </w:rPr>
        <w:t>ETS</w:t>
      </w:r>
      <w:r w:rsidRPr="00C42F5F">
        <w:rPr>
          <w:rFonts w:ascii="Times New Roman" w:eastAsia="Times New Roman" w:hAnsi="Times New Roman" w:cs="Times New Roman"/>
          <w:kern w:val="0"/>
          <w:sz w:val="24"/>
          <w:szCs w:val="24"/>
          <w:lang w:eastAsia="it-IT"/>
          <w14:ligatures w14:val="none"/>
        </w:rPr>
        <w:t xml:space="preserve">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6334EC09" w14:textId="146E4CB5" w:rsidR="00A2117C" w:rsidRPr="00A2117C" w:rsidRDefault="00A2117C"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 xml:space="preserve">In ordine </w:t>
      </w:r>
      <w:r>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2B5C9C7F"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 xml:space="preserve">relativa </w:t>
      </w:r>
      <w:r w:rsidR="002635CB">
        <w:rPr>
          <w:rFonts w:ascii="Times New Roman" w:eastAsia="Times New Roman" w:hAnsi="Times New Roman" w:cs="Times New Roman"/>
          <w:kern w:val="0"/>
          <w:sz w:val="24"/>
          <w:szCs w:val="24"/>
          <w:lang w:eastAsia="it-IT"/>
          <w14:ligatures w14:val="none"/>
        </w:rPr>
        <w:t>all’avviso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FBB178A"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xml:space="preserve">e di impegnarsi, in caso di </w:t>
      </w:r>
      <w:r w:rsidR="002635CB">
        <w:rPr>
          <w:rFonts w:ascii="Times New Roman" w:eastAsia="Times New Roman" w:hAnsi="Times New Roman" w:cs="Times New Roman"/>
          <w:kern w:val="0"/>
          <w:sz w:val="24"/>
          <w:szCs w:val="24"/>
          <w:lang w:eastAsia="it-IT"/>
          <w14:ligatures w14:val="none"/>
        </w:rPr>
        <w:t>convenzione</w:t>
      </w:r>
      <w:r w:rsidRPr="00C42F5F">
        <w:rPr>
          <w:rFonts w:ascii="Times New Roman" w:eastAsia="Times New Roman" w:hAnsi="Times New Roman" w:cs="Times New Roman"/>
          <w:kern w:val="0"/>
          <w:sz w:val="24"/>
          <w:szCs w:val="24"/>
          <w:lang w:eastAsia="it-IT"/>
          <w14:ligatures w14:val="none"/>
        </w:rPr>
        <w:t>,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684AB396"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r w:rsidR="002635CB" w:rsidRPr="00C42F5F">
        <w:rPr>
          <w:rFonts w:ascii="Times New Roman" w:eastAsia="Times New Roman" w:hAnsi="Times New Roman" w:cs="Times New Roman"/>
          <w:kern w:val="0"/>
          <w:sz w:val="24"/>
          <w:szCs w:val="24"/>
          <w:lang w:eastAsia="it-IT"/>
          <w14:ligatures w14:val="none"/>
        </w:rPr>
        <w:t>alla</w:t>
      </w:r>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AUTORIZZARE, ai sensi del decreto legislativo 30 giugno 2003, n. 196 e </w:t>
      </w:r>
      <w:proofErr w:type="spellStart"/>
      <w:r w:rsidRPr="00C42F5F">
        <w:rPr>
          <w:rFonts w:ascii="Times New Roman" w:eastAsia="Times New Roman" w:hAnsi="Times New Roman" w:cs="Times New Roman"/>
          <w:kern w:val="0"/>
          <w:sz w:val="24"/>
          <w:szCs w:val="24"/>
          <w:lang w:eastAsia="it-IT"/>
          <w14:ligatures w14:val="none"/>
        </w:rPr>
        <w:t>ss.mm.ii</w:t>
      </w:r>
      <w:proofErr w:type="spellEnd"/>
      <w:r w:rsidRPr="00C42F5F">
        <w:rPr>
          <w:rFonts w:ascii="Times New Roman" w:eastAsia="Times New Roman" w:hAnsi="Times New Roman" w:cs="Times New Roman"/>
          <w:kern w:val="0"/>
          <w:sz w:val="24"/>
          <w:szCs w:val="24"/>
          <w:lang w:eastAsia="it-IT"/>
          <w14:ligatures w14:val="none"/>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5F"/>
    <w:rsid w:val="000648E8"/>
    <w:rsid w:val="001B2435"/>
    <w:rsid w:val="002635CB"/>
    <w:rsid w:val="003E4427"/>
    <w:rsid w:val="0092586C"/>
    <w:rsid w:val="00A2117C"/>
    <w:rsid w:val="00A77431"/>
    <w:rsid w:val="00C42F5F"/>
    <w:rsid w:val="00F50F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1291</Words>
  <Characters>7364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assunta.bofo@gmail.com</dc:creator>
  <cp:lastModifiedBy>Giovanna Martano</cp:lastModifiedBy>
  <cp:revision>2</cp:revision>
  <dcterms:created xsi:type="dcterms:W3CDTF">2023-10-04T11:05:00Z</dcterms:created>
  <dcterms:modified xsi:type="dcterms:W3CDTF">2023-10-04T11:05:00Z</dcterms:modified>
</cp:coreProperties>
</file>